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597" w:rsidRDefault="004B0597" w:rsidP="004B0597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E81005A" wp14:editId="65F7678B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0597" w:rsidRPr="001B0DB6" w:rsidRDefault="004B0597" w:rsidP="004B0597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4B0597" w:rsidRPr="001B0DB6" w:rsidRDefault="004B0597" w:rsidP="004B0597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4B0597" w:rsidRPr="00557B07" w:rsidRDefault="004B0597" w:rsidP="004B0597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4B0597" w:rsidRPr="00D55735" w:rsidRDefault="004B0597" w:rsidP="004B0597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B0597" w:rsidRPr="001B0DB6" w:rsidRDefault="004B0597" w:rsidP="004B0597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4B0597" w:rsidRPr="001B0DB6" w:rsidRDefault="004B0597" w:rsidP="004B0597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4B0597" w:rsidRPr="001B0DB6" w:rsidRDefault="004B0597" w:rsidP="004B0597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4B0597" w:rsidRPr="009E6C41" w:rsidRDefault="004B0597" w:rsidP="004B0597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4B0597" w:rsidRDefault="004B0597" w:rsidP="004B0597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4B0597" w:rsidRPr="00F322B5" w:rsidRDefault="004B0597" w:rsidP="004B0597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81005A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4B0597" w:rsidRPr="001B0DB6" w:rsidRDefault="004B0597" w:rsidP="004B0597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4B0597" w:rsidRPr="001B0DB6" w:rsidRDefault="004B0597" w:rsidP="004B0597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4B0597" w:rsidRPr="00557B07" w:rsidRDefault="004B0597" w:rsidP="004B0597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4B0597" w:rsidRPr="00D55735" w:rsidRDefault="004B0597" w:rsidP="004B0597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4B0597" w:rsidRPr="001B0DB6" w:rsidRDefault="004B0597" w:rsidP="004B0597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4B0597" w:rsidRPr="001B0DB6" w:rsidRDefault="004B0597" w:rsidP="004B0597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4B0597" w:rsidRPr="001B0DB6" w:rsidRDefault="004B0597" w:rsidP="004B0597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4B0597" w:rsidRPr="009E6C41" w:rsidRDefault="004B0597" w:rsidP="004B0597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4B0597" w:rsidRDefault="004B0597" w:rsidP="004B0597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4B0597" w:rsidRPr="00F322B5" w:rsidRDefault="004B0597" w:rsidP="004B0597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4B0597" w:rsidRDefault="004B0597" w:rsidP="004B0597"/>
    <w:p w:rsidR="004B0597" w:rsidRDefault="004B0597" w:rsidP="004B0597"/>
    <w:p w:rsidR="004B0597" w:rsidRDefault="004B0597" w:rsidP="004B0597"/>
    <w:p w:rsidR="004B0597" w:rsidRDefault="004B0597" w:rsidP="004B0597"/>
    <w:p w:rsidR="004B0597" w:rsidRPr="004045E9" w:rsidRDefault="004B0597" w:rsidP="004B0597">
      <w:pPr>
        <w:rPr>
          <w:b/>
          <w:bCs/>
          <w:sz w:val="32"/>
          <w:szCs w:val="32"/>
        </w:rPr>
      </w:pPr>
    </w:p>
    <w:p w:rsidR="004B0597" w:rsidRDefault="004B0597" w:rsidP="004B0597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4B0597" w:rsidRPr="00D55735" w:rsidRDefault="004B0597" w:rsidP="004B0597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4B0597" w:rsidRPr="00D55735" w:rsidRDefault="004B0597" w:rsidP="004B0597">
      <w:pPr>
        <w:ind w:right="707"/>
        <w:rPr>
          <w:b/>
          <w:bCs/>
          <w:sz w:val="14"/>
          <w:szCs w:val="14"/>
          <w:lang w:val="tt-RU"/>
        </w:rPr>
      </w:pPr>
    </w:p>
    <w:p w:rsidR="004B0597" w:rsidRPr="00D55735" w:rsidRDefault="004B0597" w:rsidP="004B0597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4B0597" w:rsidRPr="00D55735" w:rsidRDefault="004B0597" w:rsidP="004B0597">
      <w:pPr>
        <w:rPr>
          <w:sz w:val="4"/>
          <w:lang w:val="tt-RU"/>
        </w:rPr>
      </w:pPr>
    </w:p>
    <w:p w:rsidR="004B0597" w:rsidRPr="00E465BA" w:rsidRDefault="004B0597" w:rsidP="004B0597">
      <w:pPr>
        <w:rPr>
          <w:sz w:val="16"/>
        </w:rPr>
      </w:pPr>
    </w:p>
    <w:p w:rsidR="004B0597" w:rsidRDefault="004B0597" w:rsidP="004B0597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4B0597" w:rsidRDefault="004B0597" w:rsidP="004B0597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4B0597" w:rsidRDefault="004B0597" w:rsidP="004B0597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4B0597" w:rsidRDefault="004B0597" w:rsidP="004B0597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4B0597" w:rsidRDefault="004B0597" w:rsidP="004B0597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 </w:t>
      </w:r>
      <w:r>
        <w:rPr>
          <w:rFonts w:eastAsia="Calibri"/>
          <w:color w:val="000000"/>
          <w:sz w:val="24"/>
          <w:szCs w:val="24"/>
        </w:rPr>
        <w:t>проведении открытой межрегиональной</w:t>
      </w:r>
    </w:p>
    <w:p w:rsidR="004B0597" w:rsidRDefault="004B0597" w:rsidP="004B0597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олимпиады по астрономии имени </w:t>
      </w:r>
      <w:proofErr w:type="spellStart"/>
      <w:r>
        <w:rPr>
          <w:rFonts w:eastAsia="Calibri"/>
          <w:color w:val="000000"/>
          <w:sz w:val="24"/>
          <w:szCs w:val="24"/>
        </w:rPr>
        <w:t>Ф.А.Бредихина</w:t>
      </w:r>
      <w:proofErr w:type="spellEnd"/>
    </w:p>
    <w:p w:rsidR="004B0597" w:rsidRDefault="004B0597" w:rsidP="004B0597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в 2022/23 учебном году</w:t>
      </w:r>
    </w:p>
    <w:p w:rsidR="004B0597" w:rsidRPr="00165F2B" w:rsidRDefault="004B0597" w:rsidP="004B0597">
      <w:pPr>
        <w:rPr>
          <w:rFonts w:eastAsia="Calibri"/>
          <w:color w:val="000000"/>
          <w:sz w:val="24"/>
          <w:szCs w:val="24"/>
        </w:rPr>
      </w:pPr>
    </w:p>
    <w:p w:rsidR="004B0597" w:rsidRDefault="004B0597" w:rsidP="004B0597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4B0597" w:rsidRDefault="004B0597" w:rsidP="004B0597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4B0597" w:rsidRPr="00D141F1" w:rsidRDefault="004B0597" w:rsidP="004B0597">
      <w:pPr>
        <w:jc w:val="center"/>
        <w:rPr>
          <w:b/>
          <w:sz w:val="28"/>
          <w:szCs w:val="24"/>
        </w:rPr>
      </w:pPr>
    </w:p>
    <w:p w:rsidR="004B0597" w:rsidRDefault="004B0597" w:rsidP="004B0597">
      <w:pPr>
        <w:ind w:firstLine="709"/>
        <w:jc w:val="both"/>
        <w:rPr>
          <w:sz w:val="28"/>
          <w:szCs w:val="28"/>
        </w:rPr>
      </w:pPr>
      <w:r w:rsidRPr="00540BE4">
        <w:rPr>
          <w:sz w:val="28"/>
          <w:szCs w:val="28"/>
        </w:rPr>
        <w:t>Министерство образования и науки Республики Татарстан направляет письмо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Министерства образования Самарской области</w:t>
      </w:r>
      <w:r>
        <w:rPr>
          <w:sz w:val="28"/>
          <w:szCs w:val="28"/>
        </w:rPr>
        <w:t xml:space="preserve"> от 1</w:t>
      </w:r>
      <w:r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10.2022 № МО/4125</w:t>
      </w:r>
      <w:r>
        <w:rPr>
          <w:sz w:val="28"/>
          <w:szCs w:val="28"/>
        </w:rPr>
        <w:t xml:space="preserve"> «О </w:t>
      </w:r>
      <w:r w:rsidRPr="004B0597">
        <w:rPr>
          <w:sz w:val="28"/>
          <w:szCs w:val="28"/>
        </w:rPr>
        <w:t>пров</w:t>
      </w:r>
      <w:r>
        <w:rPr>
          <w:sz w:val="28"/>
          <w:szCs w:val="28"/>
        </w:rPr>
        <w:t xml:space="preserve">едении открытой межрегиональной </w:t>
      </w:r>
      <w:r w:rsidRPr="004B0597">
        <w:rPr>
          <w:sz w:val="28"/>
          <w:szCs w:val="28"/>
        </w:rPr>
        <w:t xml:space="preserve">олимпиады по астрономии имени </w:t>
      </w:r>
      <w:proofErr w:type="spellStart"/>
      <w:r w:rsidRPr="004B0597">
        <w:rPr>
          <w:sz w:val="28"/>
          <w:szCs w:val="28"/>
        </w:rPr>
        <w:t>Ф.А</w:t>
      </w:r>
      <w:r>
        <w:rPr>
          <w:sz w:val="28"/>
          <w:szCs w:val="28"/>
        </w:rPr>
        <w:t>.Бредихина</w:t>
      </w:r>
      <w:proofErr w:type="spellEnd"/>
      <w:r>
        <w:rPr>
          <w:sz w:val="28"/>
          <w:szCs w:val="28"/>
        </w:rPr>
        <w:t xml:space="preserve"> </w:t>
      </w:r>
      <w:r w:rsidRPr="004B0597">
        <w:rPr>
          <w:sz w:val="28"/>
          <w:szCs w:val="28"/>
        </w:rPr>
        <w:t>в 2022/23 учебном году</w:t>
      </w:r>
      <w:r w:rsidRPr="00B50D16">
        <w:rPr>
          <w:sz w:val="28"/>
          <w:szCs w:val="28"/>
        </w:rPr>
        <w:t>»</w:t>
      </w:r>
      <w:r w:rsidRPr="006E3E3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053383">
        <w:rPr>
          <w:sz w:val="28"/>
          <w:szCs w:val="28"/>
        </w:rPr>
        <w:t xml:space="preserve"> просит вас довести информацию до общеобразовательных организаций.</w:t>
      </w:r>
    </w:p>
    <w:p w:rsidR="004B0597" w:rsidRPr="00EF3F1A" w:rsidRDefault="004B0597" w:rsidP="004B0597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Приложение: на </w:t>
      </w:r>
      <w:r>
        <w:rPr>
          <w:sz w:val="28"/>
          <w:szCs w:val="28"/>
          <w:lang w:val="tt-RU"/>
        </w:rPr>
        <w:t>13</w:t>
      </w:r>
      <w:bookmarkStart w:id="0" w:name="_GoBack"/>
      <w:bookmarkEnd w:id="0"/>
      <w:r>
        <w:rPr>
          <w:sz w:val="28"/>
          <w:szCs w:val="28"/>
          <w:lang w:val="tt-RU"/>
        </w:rPr>
        <w:t xml:space="preserve"> л. в 1 экз.</w:t>
      </w:r>
    </w:p>
    <w:p w:rsidR="004B0597" w:rsidRDefault="004B0597" w:rsidP="004B0597">
      <w:pPr>
        <w:shd w:val="clear" w:color="auto" w:fill="FFFFFF"/>
        <w:rPr>
          <w:sz w:val="28"/>
          <w:szCs w:val="28"/>
        </w:rPr>
      </w:pPr>
    </w:p>
    <w:p w:rsidR="004B0597" w:rsidRPr="00402D45" w:rsidRDefault="004B0597" w:rsidP="004B0597">
      <w:pPr>
        <w:shd w:val="clear" w:color="auto" w:fill="FFFFFF"/>
        <w:rPr>
          <w:sz w:val="28"/>
          <w:szCs w:val="28"/>
        </w:rPr>
      </w:pPr>
    </w:p>
    <w:p w:rsidR="004B0597" w:rsidRDefault="004B0597" w:rsidP="004B0597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4B0597" w:rsidRDefault="004B0597" w:rsidP="004B0597">
      <w:pPr>
        <w:rPr>
          <w:sz w:val="24"/>
          <w:szCs w:val="24"/>
        </w:rPr>
      </w:pPr>
    </w:p>
    <w:p w:rsidR="004B0597" w:rsidRDefault="004B0597" w:rsidP="004B0597">
      <w:pPr>
        <w:rPr>
          <w:sz w:val="24"/>
          <w:szCs w:val="24"/>
        </w:rPr>
      </w:pPr>
    </w:p>
    <w:p w:rsidR="004B0597" w:rsidRDefault="004B0597" w:rsidP="004B0597">
      <w:pPr>
        <w:rPr>
          <w:sz w:val="24"/>
          <w:szCs w:val="24"/>
        </w:rPr>
      </w:pPr>
    </w:p>
    <w:p w:rsidR="004B0597" w:rsidRDefault="004B0597" w:rsidP="004B0597">
      <w:pPr>
        <w:rPr>
          <w:sz w:val="24"/>
          <w:szCs w:val="24"/>
        </w:rPr>
      </w:pPr>
    </w:p>
    <w:p w:rsidR="004B0597" w:rsidRDefault="004B0597" w:rsidP="004B0597">
      <w:pPr>
        <w:rPr>
          <w:sz w:val="24"/>
          <w:szCs w:val="24"/>
        </w:rPr>
      </w:pPr>
    </w:p>
    <w:p w:rsidR="004B0597" w:rsidRDefault="004B0597" w:rsidP="004B0597">
      <w:pPr>
        <w:rPr>
          <w:sz w:val="24"/>
          <w:szCs w:val="24"/>
        </w:rPr>
      </w:pPr>
    </w:p>
    <w:p w:rsidR="004B0597" w:rsidRDefault="004B0597" w:rsidP="004B0597">
      <w:pPr>
        <w:rPr>
          <w:sz w:val="24"/>
          <w:szCs w:val="24"/>
        </w:rPr>
      </w:pPr>
    </w:p>
    <w:p w:rsidR="004B0597" w:rsidRDefault="004B0597" w:rsidP="004B0597">
      <w:pPr>
        <w:rPr>
          <w:sz w:val="24"/>
          <w:szCs w:val="24"/>
        </w:rPr>
      </w:pPr>
    </w:p>
    <w:p w:rsidR="004B0597" w:rsidRDefault="004B0597" w:rsidP="004B0597">
      <w:pPr>
        <w:rPr>
          <w:sz w:val="24"/>
          <w:szCs w:val="24"/>
        </w:rPr>
      </w:pPr>
    </w:p>
    <w:p w:rsidR="004B0597" w:rsidRDefault="004B0597" w:rsidP="004B0597">
      <w:pPr>
        <w:rPr>
          <w:sz w:val="24"/>
          <w:szCs w:val="24"/>
        </w:rPr>
      </w:pPr>
    </w:p>
    <w:p w:rsidR="004B0597" w:rsidRDefault="004B0597" w:rsidP="004B0597">
      <w:pPr>
        <w:rPr>
          <w:sz w:val="24"/>
          <w:szCs w:val="24"/>
        </w:rPr>
      </w:pPr>
    </w:p>
    <w:p w:rsidR="004B0597" w:rsidRDefault="004B0597" w:rsidP="004B0597">
      <w:pPr>
        <w:rPr>
          <w:sz w:val="24"/>
          <w:szCs w:val="24"/>
        </w:rPr>
      </w:pPr>
    </w:p>
    <w:p w:rsidR="004B0597" w:rsidRDefault="004B0597" w:rsidP="004B0597">
      <w:pPr>
        <w:rPr>
          <w:sz w:val="24"/>
          <w:szCs w:val="24"/>
        </w:rPr>
      </w:pPr>
    </w:p>
    <w:p w:rsidR="004B0597" w:rsidRDefault="004B0597" w:rsidP="004B0597">
      <w:pPr>
        <w:rPr>
          <w:sz w:val="24"/>
          <w:szCs w:val="24"/>
        </w:rPr>
      </w:pPr>
    </w:p>
    <w:p w:rsidR="004B0597" w:rsidRPr="0059633D" w:rsidRDefault="004B0597" w:rsidP="004B0597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</w:p>
    <w:p w:rsidR="004B0597" w:rsidRDefault="004B0597" w:rsidP="004B0597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p w:rsidR="004B0597" w:rsidRDefault="004B0597" w:rsidP="004B0597"/>
    <w:p w:rsidR="005174B3" w:rsidRDefault="005174B3"/>
    <w:sectPr w:rsidR="005174B3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597"/>
    <w:rsid w:val="004B0597"/>
    <w:rsid w:val="0051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FE617"/>
  <w15:chartTrackingRefBased/>
  <w15:docId w15:val="{1B7F8645-88EE-43BC-A034-E60638DD8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5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2022-10-14T13:42:00Z</dcterms:created>
  <dcterms:modified xsi:type="dcterms:W3CDTF">2022-10-14T13:47:00Z</dcterms:modified>
</cp:coreProperties>
</file>